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6431" w:tblpY="3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3981" w:type="dxa"/>
            <w:vAlign w:val="center"/>
          </w:tcPr>
          <w:p>
            <w:pPr>
              <w:rPr>
                <w:rFonts w:ascii="宋体" w:hAnsi="宋体" w:cs="宋体"/>
                <w:color w:val="000000"/>
                <w:szCs w:val="21"/>
              </w:rPr>
            </w:pPr>
            <w:r>
              <w:rPr>
                <w:rFonts w:hint="eastAsia" w:ascii="宋体" w:hAnsi="宋体" w:cs="宋体"/>
                <w:color w:val="000000"/>
                <w:szCs w:val="21"/>
              </w:rPr>
              <w:t>招标单位审核意见：</w:t>
            </w: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both"/>
              <w:rPr>
                <w:rFonts w:ascii="宋体" w:hAnsi="宋体" w:cs="宋体"/>
                <w:szCs w:val="21"/>
              </w:rPr>
            </w:pPr>
            <w:r>
              <w:rPr>
                <w:rFonts w:hint="eastAsia" w:ascii="宋体" w:hAnsi="宋体" w:cs="宋体"/>
                <w:szCs w:val="21"/>
              </w:rPr>
              <w:t xml:space="preserve">    </w:t>
            </w:r>
          </w:p>
          <w:p>
            <w:pPr>
              <w:jc w:val="center"/>
              <w:rPr>
                <w:rFonts w:ascii="宋体" w:hAnsi="宋体" w:cs="宋体"/>
                <w:kern w:val="0"/>
                <w:szCs w:val="21"/>
                <w:shd w:val="clear" w:color="auto" w:fill="FFFFFF"/>
              </w:rPr>
            </w:pPr>
            <w:r>
              <w:rPr>
                <w:rFonts w:hint="eastAsia" w:ascii="宋体" w:hAnsi="宋体" w:cs="宋体"/>
                <w:szCs w:val="21"/>
              </w:rPr>
              <w:t xml:space="preserve">            （确认并盖章）</w:t>
            </w:r>
            <w:r>
              <w:rPr>
                <w:rFonts w:hint="eastAsia" w:ascii="宋体" w:hAnsi="宋体" w:cs="宋体"/>
                <w:kern w:val="0"/>
                <w:szCs w:val="21"/>
                <w:shd w:val="clear" w:color="auto" w:fill="FFFFFF"/>
              </w:rPr>
              <w:t> </w:t>
            </w:r>
          </w:p>
        </w:tc>
      </w:tr>
    </w:tbl>
    <w:p>
      <w:pPr>
        <w:widowControl/>
        <w:jc w:val="center"/>
        <w:rPr>
          <w:rFonts w:hint="eastAsia" w:ascii="宋体" w:hAnsi="宋体" w:eastAsia="宋体" w:cs="宋体"/>
          <w:b/>
          <w:color w:val="000000"/>
          <w:kern w:val="0"/>
          <w:sz w:val="36"/>
          <w:szCs w:val="36"/>
          <w:lang w:bidi="ar"/>
        </w:rPr>
      </w:pPr>
    </w:p>
    <w:p>
      <w:pPr>
        <w:widowControl/>
        <w:jc w:val="center"/>
        <w:rPr>
          <w:rFonts w:hint="eastAsia" w:ascii="宋体" w:hAnsi="宋体" w:eastAsia="宋体" w:cs="宋体"/>
          <w:b/>
          <w:color w:val="000000"/>
          <w:kern w:val="0"/>
          <w:sz w:val="36"/>
          <w:szCs w:val="36"/>
          <w:lang w:bidi="ar"/>
        </w:rPr>
      </w:pPr>
    </w:p>
    <w:p>
      <w:pPr>
        <w:widowControl/>
        <w:jc w:val="center"/>
        <w:rPr>
          <w:rFonts w:hint="eastAsia" w:ascii="宋体" w:hAnsi="宋体" w:eastAsia="宋体" w:cs="宋体"/>
          <w:b/>
          <w:color w:val="000000"/>
          <w:kern w:val="0"/>
          <w:sz w:val="36"/>
          <w:szCs w:val="36"/>
          <w:lang w:bidi="ar"/>
        </w:rPr>
      </w:pPr>
    </w:p>
    <w:p>
      <w:pPr>
        <w:widowControl/>
        <w:jc w:val="center"/>
        <w:rPr>
          <w:rFonts w:hint="eastAsia" w:ascii="宋体" w:hAnsi="宋体" w:eastAsia="宋体" w:cs="宋体"/>
          <w:b/>
          <w:color w:val="000000"/>
          <w:kern w:val="0"/>
          <w:sz w:val="36"/>
          <w:szCs w:val="36"/>
          <w:lang w:bidi="ar"/>
        </w:rPr>
      </w:pPr>
    </w:p>
    <w:p>
      <w:pPr>
        <w:widowControl/>
        <w:jc w:val="center"/>
        <w:rPr>
          <w:rFonts w:hint="eastAsia" w:ascii="宋体" w:hAnsi="宋体" w:eastAsia="宋体" w:cs="宋体"/>
          <w:b/>
          <w:color w:val="000000"/>
          <w:kern w:val="0"/>
          <w:sz w:val="21"/>
          <w:szCs w:val="21"/>
          <w:lang w:bidi="ar"/>
        </w:rPr>
      </w:pPr>
    </w:p>
    <w:p>
      <w:pPr>
        <w:widowControl/>
        <w:jc w:val="center"/>
        <w:rPr>
          <w:rFonts w:hint="eastAsia" w:ascii="宋体" w:hAnsi="宋体" w:eastAsia="宋体" w:cs="宋体"/>
          <w:b/>
          <w:color w:val="000000"/>
          <w:kern w:val="0"/>
          <w:sz w:val="36"/>
          <w:szCs w:val="36"/>
          <w:lang w:bidi="ar"/>
        </w:rPr>
      </w:pPr>
      <w:bookmarkStart w:id="1" w:name="_GoBack"/>
      <w:r>
        <w:rPr>
          <w:rFonts w:hint="eastAsia" w:ascii="宋体" w:hAnsi="宋体" w:eastAsia="宋体" w:cs="宋体"/>
          <w:b/>
          <w:color w:val="000000"/>
          <w:kern w:val="0"/>
          <w:sz w:val="36"/>
          <w:szCs w:val="36"/>
          <w:lang w:bidi="ar"/>
        </w:rPr>
        <w:t>湘潭交通运输集团有限公司公交车辆报废处置项目</w:t>
      </w:r>
    </w:p>
    <w:p>
      <w:pPr>
        <w:widowControl/>
        <w:jc w:val="center"/>
      </w:pPr>
      <w:r>
        <w:rPr>
          <w:rFonts w:hint="eastAsia" w:ascii="宋体" w:hAnsi="宋体" w:eastAsia="宋体" w:cs="宋体"/>
          <w:b/>
          <w:color w:val="000000"/>
          <w:kern w:val="0"/>
          <w:sz w:val="36"/>
          <w:szCs w:val="36"/>
          <w:lang w:bidi="ar"/>
        </w:rPr>
        <w:t>谈判邀请公告</w:t>
      </w:r>
    </w:p>
    <w:bookmarkEnd w:id="1"/>
    <w:p>
      <w:pPr>
        <w:widowControl/>
        <w:spacing w:line="360" w:lineRule="auto"/>
        <w:ind w:firstLine="420" w:firstLineChars="200"/>
        <w:jc w:val="left"/>
      </w:pPr>
      <w:r>
        <w:rPr>
          <w:rFonts w:hint="eastAsia" w:ascii="宋体" w:hAnsi="宋体" w:eastAsia="宋体" w:cs="宋体"/>
          <w:color w:val="000000"/>
          <w:kern w:val="0"/>
          <w:szCs w:val="21"/>
          <w:lang w:bidi="ar"/>
        </w:rPr>
        <w:t>湘潭君悦招投标有限公司受湘潭交通运输集团有限公司的委托，对其“湘潭交通运输集团有限公司公交车辆报废处置项目”进行竞争性谈判，欢迎符合资格的单位参加本项目的谈判。</w:t>
      </w:r>
      <w:r>
        <w:rPr>
          <w:rFonts w:hint="eastAsia" w:ascii="宋体" w:hAnsi="宋体" w:eastAsia="宋体" w:cs="宋体"/>
          <w:color w:val="000000"/>
          <w:kern w:val="0"/>
          <w:sz w:val="22"/>
          <w:szCs w:val="22"/>
          <w:lang w:bidi="ar"/>
        </w:rPr>
        <w:t xml:space="preserve"> </w:t>
      </w:r>
    </w:p>
    <w:p>
      <w:pPr>
        <w:widowControl/>
        <w:spacing w:line="360" w:lineRule="auto"/>
        <w:jc w:val="left"/>
        <w:rPr>
          <w:rFonts w:ascii="宋体" w:hAnsi="宋体" w:eastAsia="宋体" w:cs="宋体"/>
          <w:szCs w:val="21"/>
        </w:rPr>
      </w:pPr>
      <w:r>
        <w:rPr>
          <w:rFonts w:hint="eastAsia" w:ascii="宋体" w:hAnsi="宋体" w:eastAsia="宋体" w:cs="宋体"/>
          <w:b/>
          <w:color w:val="000000"/>
          <w:kern w:val="0"/>
          <w:szCs w:val="21"/>
          <w:lang w:bidi="ar"/>
        </w:rPr>
        <w:t xml:space="preserve">一、项目概况 </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color w:val="000000"/>
          <w:kern w:val="0"/>
          <w:szCs w:val="21"/>
          <w:lang w:bidi="ar"/>
        </w:rPr>
        <w:t>1、项目名称：湘潭交通运输集团有限公司公交车辆报废处置项目</w:t>
      </w:r>
    </w:p>
    <w:p>
      <w:pPr>
        <w:widowControl/>
        <w:spacing w:line="360" w:lineRule="auto"/>
        <w:ind w:firstLine="420" w:firstLineChars="200"/>
        <w:jc w:val="left"/>
        <w:rPr>
          <w:rFonts w:hint="default" w:ascii="宋体" w:hAnsi="宋体" w:eastAsia="宋体" w:cs="宋体"/>
          <w:szCs w:val="21"/>
          <w:highlight w:val="yellow"/>
          <w:lang w:val="en-US" w:eastAsia="zh-CN"/>
        </w:rPr>
      </w:pPr>
      <w:r>
        <w:rPr>
          <w:rFonts w:hint="eastAsia" w:ascii="宋体" w:hAnsi="宋体" w:eastAsia="宋体" w:cs="宋体"/>
          <w:color w:val="000000"/>
          <w:kern w:val="0"/>
          <w:szCs w:val="21"/>
          <w:lang w:bidi="ar"/>
        </w:rPr>
        <w:t>2、项目编号：XTJY202</w:t>
      </w:r>
      <w:r>
        <w:rPr>
          <w:rFonts w:hint="eastAsia" w:ascii="宋体" w:hAnsi="宋体" w:eastAsia="宋体" w:cs="宋体"/>
          <w:color w:val="000000"/>
          <w:kern w:val="0"/>
          <w:szCs w:val="21"/>
          <w:lang w:val="en-US" w:eastAsia="zh-CN" w:bidi="ar"/>
        </w:rPr>
        <w:t>30730</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3、项目内容：项目涉</w:t>
      </w:r>
      <w:r>
        <w:rPr>
          <w:rFonts w:hint="eastAsia" w:ascii="宋体" w:hAnsi="宋体" w:eastAsia="宋体" w:cs="宋体"/>
          <w:color w:val="000000"/>
          <w:kern w:val="0"/>
          <w:szCs w:val="21"/>
          <w:lang w:val="en-US" w:eastAsia="zh-CN" w:bidi="ar"/>
        </w:rPr>
        <w:t>及</w:t>
      </w:r>
      <w:r>
        <w:rPr>
          <w:rFonts w:hint="eastAsia" w:ascii="宋体" w:hAnsi="宋体" w:eastAsia="宋体" w:cs="宋体"/>
          <w:color w:val="000000"/>
          <w:kern w:val="0"/>
          <w:szCs w:val="21"/>
          <w:lang w:bidi="ar"/>
        </w:rPr>
        <w:t>报废公交车辆</w:t>
      </w:r>
      <w:r>
        <w:rPr>
          <w:rFonts w:hint="eastAsia" w:ascii="宋体" w:hAnsi="宋体" w:eastAsia="宋体" w:cs="宋体"/>
          <w:color w:val="000000"/>
          <w:kern w:val="0"/>
          <w:szCs w:val="21"/>
          <w:lang w:val="en-US" w:eastAsia="zh-CN" w:bidi="ar"/>
        </w:rPr>
        <w:t>67</w:t>
      </w:r>
      <w:r>
        <w:rPr>
          <w:rFonts w:hint="eastAsia" w:ascii="宋体" w:hAnsi="宋体" w:eastAsia="宋体" w:cs="宋体"/>
          <w:color w:val="000000"/>
          <w:kern w:val="0"/>
          <w:szCs w:val="21"/>
          <w:lang w:bidi="ar"/>
        </w:rPr>
        <w:t>台，总重644</w:t>
      </w:r>
      <w:r>
        <w:rPr>
          <w:rFonts w:hint="eastAsia" w:ascii="宋体" w:hAnsi="宋体" w:eastAsia="宋体" w:cs="宋体"/>
          <w:color w:val="000000"/>
          <w:kern w:val="0"/>
          <w:szCs w:val="21"/>
          <w:lang w:val="en-US" w:eastAsia="zh-CN" w:bidi="ar"/>
        </w:rPr>
        <w:t>.</w:t>
      </w:r>
      <w:r>
        <w:rPr>
          <w:rFonts w:hint="eastAsia" w:ascii="宋体" w:hAnsi="宋体" w:eastAsia="宋体" w:cs="宋体"/>
          <w:color w:val="000000"/>
          <w:kern w:val="0"/>
          <w:szCs w:val="21"/>
          <w:lang w:bidi="ar"/>
        </w:rPr>
        <w:t>22吨。</w:t>
      </w:r>
    </w:p>
    <w:tbl>
      <w:tblPr>
        <w:tblStyle w:val="3"/>
        <w:tblW w:w="901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43"/>
        <w:gridCol w:w="1562"/>
        <w:gridCol w:w="1108"/>
        <w:gridCol w:w="1663"/>
        <w:gridCol w:w="173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2943" w:type="dxa"/>
            <w:vAlign w:val="center"/>
          </w:tcPr>
          <w:p>
            <w:pPr>
              <w:adjustRightInd w:val="0"/>
              <w:snapToGrid w:val="0"/>
              <w:jc w:val="center"/>
              <w:rPr>
                <w:szCs w:val="21"/>
              </w:rPr>
            </w:pPr>
            <w:r>
              <w:rPr>
                <w:rFonts w:hint="eastAsia"/>
                <w:szCs w:val="21"/>
                <w:lang w:val="en-US" w:eastAsia="zh-CN"/>
              </w:rPr>
              <w:t>项目</w:t>
            </w:r>
            <w:r>
              <w:rPr>
                <w:rFonts w:hint="eastAsia"/>
                <w:szCs w:val="21"/>
              </w:rPr>
              <w:t>名称</w:t>
            </w:r>
          </w:p>
        </w:tc>
        <w:tc>
          <w:tcPr>
            <w:tcW w:w="1562" w:type="dxa"/>
            <w:vAlign w:val="center"/>
          </w:tcPr>
          <w:p>
            <w:pPr>
              <w:adjustRightInd w:val="0"/>
              <w:snapToGrid w:val="0"/>
              <w:jc w:val="center"/>
              <w:rPr>
                <w:szCs w:val="21"/>
              </w:rPr>
            </w:pPr>
            <w:r>
              <w:rPr>
                <w:rFonts w:hint="eastAsia"/>
                <w:szCs w:val="21"/>
              </w:rPr>
              <w:t>标的内容简述</w:t>
            </w:r>
          </w:p>
        </w:tc>
        <w:tc>
          <w:tcPr>
            <w:tcW w:w="1108" w:type="dxa"/>
            <w:tcBorders>
              <w:left w:val="single" w:color="auto" w:sz="4" w:space="0"/>
            </w:tcBorders>
            <w:vAlign w:val="center"/>
          </w:tcPr>
          <w:p>
            <w:pPr>
              <w:adjustRightInd w:val="0"/>
              <w:snapToGrid w:val="0"/>
              <w:jc w:val="center"/>
              <w:rPr>
                <w:rFonts w:ascii="宋体" w:hAnsi="宋体" w:cs="宋体"/>
                <w:kern w:val="0"/>
                <w:szCs w:val="21"/>
              </w:rPr>
            </w:pPr>
            <w:r>
              <w:rPr>
                <w:rFonts w:hint="eastAsia"/>
                <w:szCs w:val="21"/>
              </w:rPr>
              <w:t>数量</w:t>
            </w:r>
          </w:p>
        </w:tc>
        <w:tc>
          <w:tcPr>
            <w:tcW w:w="1663" w:type="dxa"/>
            <w:vAlign w:val="center"/>
          </w:tcPr>
          <w:p>
            <w:pPr>
              <w:adjustRightInd w:val="0"/>
              <w:snapToGrid w:val="0"/>
              <w:jc w:val="center"/>
              <w:rPr>
                <w:szCs w:val="21"/>
              </w:rPr>
            </w:pPr>
            <w:r>
              <w:rPr>
                <w:rFonts w:hint="eastAsia"/>
                <w:szCs w:val="21"/>
              </w:rPr>
              <w:t>整备质量</w:t>
            </w:r>
          </w:p>
        </w:tc>
        <w:tc>
          <w:tcPr>
            <w:tcW w:w="1736" w:type="dxa"/>
            <w:vAlign w:val="center"/>
          </w:tcPr>
          <w:p>
            <w:pPr>
              <w:adjustRightInd w:val="0"/>
              <w:snapToGrid w:val="0"/>
              <w:jc w:val="center"/>
              <w:rPr>
                <w:szCs w:val="21"/>
              </w:rPr>
            </w:pPr>
            <w:r>
              <w:rPr>
                <w:rFonts w:hint="eastAsia"/>
                <w:szCs w:val="21"/>
              </w:rPr>
              <w:t>投标最低限价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97" w:hRule="atLeast"/>
        </w:trPr>
        <w:tc>
          <w:tcPr>
            <w:tcW w:w="2943" w:type="dxa"/>
            <w:vAlign w:val="center"/>
          </w:tcPr>
          <w:p>
            <w:pPr>
              <w:adjustRightInd w:val="0"/>
              <w:snapToGrid w:val="0"/>
              <w:spacing w:before="156" w:beforeLines="50" w:line="360" w:lineRule="auto"/>
              <w:jc w:val="center"/>
              <w:rPr>
                <w:szCs w:val="21"/>
              </w:rPr>
            </w:pPr>
            <w:r>
              <w:rPr>
                <w:rFonts w:hint="eastAsia" w:ascii="宋体" w:hAnsi="宋体" w:eastAsia="宋体" w:cs="宋体"/>
                <w:color w:val="000000"/>
                <w:kern w:val="0"/>
                <w:szCs w:val="21"/>
                <w:lang w:bidi="ar"/>
              </w:rPr>
              <w:t>湘潭交通运输集团有限公司公交车辆报废处置项目</w:t>
            </w:r>
          </w:p>
        </w:tc>
        <w:tc>
          <w:tcPr>
            <w:tcW w:w="1562" w:type="dxa"/>
            <w:vAlign w:val="center"/>
          </w:tcPr>
          <w:p>
            <w:pPr>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报废公交车辆</w:t>
            </w:r>
          </w:p>
          <w:p>
            <w:pPr>
              <w:pStyle w:val="2"/>
              <w:pageBreakBefore w:val="0"/>
              <w:widowControl w:val="0"/>
              <w:kinsoku/>
              <w:wordWrap/>
              <w:overflowPunct/>
              <w:topLinePunct w:val="0"/>
              <w:autoSpaceDE/>
              <w:autoSpaceDN/>
              <w:bidi w:val="0"/>
              <w:spacing w:line="360" w:lineRule="auto"/>
              <w:textAlignment w:val="auto"/>
              <w:rPr>
                <w:rFonts w:hint="eastAsia" w:eastAsia="宋体"/>
                <w:lang w:eastAsia="zh-CN"/>
              </w:rPr>
            </w:pPr>
            <w:r>
              <w:rPr>
                <w:rFonts w:hint="eastAsia" w:asciiTheme="minorHAnsi" w:hAnsiTheme="minorHAnsi" w:eastAsiaTheme="minorEastAsia" w:cstheme="minorBidi"/>
                <w:b w:val="0"/>
                <w:bCs w:val="0"/>
                <w:kern w:val="2"/>
                <w:sz w:val="21"/>
                <w:szCs w:val="24"/>
                <w:lang w:val="en-US" w:eastAsia="zh-CN" w:bidi="ar-SA"/>
              </w:rPr>
              <w:t>（详见清单）</w:t>
            </w:r>
          </w:p>
        </w:tc>
        <w:tc>
          <w:tcPr>
            <w:tcW w:w="1108" w:type="dxa"/>
            <w:tcBorders>
              <w:left w:val="single" w:color="auto" w:sz="4" w:space="0"/>
            </w:tcBorders>
            <w:vAlign w:val="center"/>
          </w:tcPr>
          <w:p>
            <w:pPr>
              <w:adjustRightInd w:val="0"/>
              <w:snapToGrid w:val="0"/>
              <w:spacing w:before="156" w:beforeLines="50" w:line="360" w:lineRule="auto"/>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67台</w:t>
            </w:r>
          </w:p>
        </w:tc>
        <w:tc>
          <w:tcPr>
            <w:tcW w:w="1663" w:type="dxa"/>
            <w:vAlign w:val="center"/>
          </w:tcPr>
          <w:p>
            <w:pPr>
              <w:adjustRightInd w:val="0"/>
              <w:snapToGrid w:val="0"/>
              <w:spacing w:before="156" w:beforeLines="50" w:line="360" w:lineRule="auto"/>
              <w:jc w:val="center"/>
              <w:rPr>
                <w:rFonts w:hint="eastAsia" w:asciiTheme="minorEastAsia" w:hAnsiTheme="minorEastAsia"/>
                <w:szCs w:val="21"/>
                <w:lang w:val="en-US" w:eastAsia="zh-CN"/>
              </w:rPr>
            </w:pPr>
            <w:r>
              <w:rPr>
                <w:rFonts w:hint="eastAsia" w:asciiTheme="minorEastAsia" w:hAnsiTheme="minorEastAsia"/>
                <w:szCs w:val="21"/>
                <w:lang w:val="en-US" w:eastAsia="zh-CN"/>
              </w:rPr>
              <w:t>644.22吨</w:t>
            </w:r>
          </w:p>
        </w:tc>
        <w:tc>
          <w:tcPr>
            <w:tcW w:w="1736" w:type="dxa"/>
            <w:vAlign w:val="center"/>
          </w:tcPr>
          <w:p>
            <w:pPr>
              <w:adjustRightInd w:val="0"/>
              <w:snapToGrid w:val="0"/>
              <w:spacing w:before="156" w:beforeLines="50" w:line="360" w:lineRule="auto"/>
              <w:jc w:val="center"/>
              <w:rPr>
                <w:rFonts w:hint="eastAsia" w:asciiTheme="minorEastAsia" w:hAnsiTheme="minorEastAsia"/>
                <w:szCs w:val="21"/>
                <w:highlight w:val="none"/>
                <w:lang w:val="en-US" w:eastAsia="zh-CN"/>
              </w:rPr>
            </w:pPr>
            <w:r>
              <w:rPr>
                <w:rFonts w:hint="eastAsia" w:asciiTheme="minorEastAsia" w:hAnsiTheme="minorEastAsia"/>
                <w:szCs w:val="21"/>
                <w:highlight w:val="none"/>
                <w:u w:val="single"/>
                <w:lang w:val="en-US" w:eastAsia="zh-CN"/>
              </w:rPr>
              <w:t>1137048</w:t>
            </w:r>
            <w:r>
              <w:rPr>
                <w:rFonts w:hint="eastAsia" w:asciiTheme="minorEastAsia" w:hAnsiTheme="minorEastAsia"/>
                <w:szCs w:val="21"/>
                <w:highlight w:val="none"/>
                <w:lang w:val="en-US" w:eastAsia="zh-CN"/>
              </w:rPr>
              <w:t>元</w:t>
            </w:r>
          </w:p>
          <w:p>
            <w:pPr>
              <w:adjustRightInd w:val="0"/>
              <w:snapToGrid w:val="0"/>
              <w:spacing w:before="156" w:beforeLines="50" w:line="360" w:lineRule="auto"/>
              <w:jc w:val="center"/>
              <w:rPr>
                <w:rFonts w:hint="eastAsia" w:asciiTheme="minorEastAsia" w:hAnsiTheme="minorEastAsia"/>
                <w:szCs w:val="21"/>
                <w:lang w:val="en-US" w:eastAsia="zh-CN"/>
              </w:rPr>
            </w:pPr>
            <w:r>
              <w:rPr>
                <w:rFonts w:hint="eastAsia" w:asciiTheme="minorEastAsia" w:hAnsiTheme="minorEastAsia"/>
                <w:szCs w:val="21"/>
                <w:highlight w:val="none"/>
                <w:lang w:val="en-US" w:eastAsia="zh-CN"/>
              </w:rPr>
              <w:t>（</w:t>
            </w:r>
            <w:r>
              <w:rPr>
                <w:rFonts w:hint="eastAsia" w:asciiTheme="minorEastAsia" w:hAnsiTheme="minorEastAsia"/>
                <w:szCs w:val="21"/>
                <w:highlight w:val="none"/>
                <w:u w:val="single"/>
                <w:lang w:val="en-US" w:eastAsia="zh-CN"/>
              </w:rPr>
              <w:t>1765元/吨</w:t>
            </w:r>
            <w:r>
              <w:rPr>
                <w:rFonts w:hint="eastAsia" w:asciiTheme="minorEastAsia" w:hAnsiTheme="minorEastAsia"/>
                <w:szCs w:val="21"/>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3" w:hRule="atLeast"/>
        </w:trPr>
        <w:tc>
          <w:tcPr>
            <w:tcW w:w="9012" w:type="dxa"/>
            <w:gridSpan w:val="5"/>
            <w:vAlign w:val="center"/>
          </w:tcPr>
          <w:p>
            <w:pPr>
              <w:adjustRightInd w:val="0"/>
              <w:snapToGrid w:val="0"/>
              <w:spacing w:line="276" w:lineRule="auto"/>
              <w:rPr>
                <w:szCs w:val="21"/>
              </w:rPr>
            </w:pPr>
            <w:r>
              <w:rPr>
                <w:rFonts w:hint="eastAsia"/>
                <w:szCs w:val="21"/>
              </w:rPr>
              <w:t>备注</w:t>
            </w:r>
            <w:r>
              <w:rPr>
                <w:rFonts w:hint="eastAsia"/>
                <w:szCs w:val="21"/>
                <w:lang w:eastAsia="zh-CN"/>
              </w:rPr>
              <w:t>：</w:t>
            </w:r>
            <w:r>
              <w:rPr>
                <w:rFonts w:hint="eastAsia"/>
                <w:szCs w:val="21"/>
              </w:rPr>
              <w:t>本项目依据最高价中标法来定标中标人。</w:t>
            </w:r>
          </w:p>
        </w:tc>
      </w:tr>
    </w:tbl>
    <w:p>
      <w:pPr>
        <w:widowControl/>
        <w:spacing w:line="360" w:lineRule="auto"/>
        <w:ind w:firstLine="420" w:firstLineChars="200"/>
        <w:jc w:val="left"/>
        <w:rPr>
          <w:rFonts w:ascii="宋体" w:hAnsi="宋体" w:eastAsia="宋体" w:cs="宋体"/>
          <w:szCs w:val="21"/>
        </w:rPr>
      </w:pPr>
      <w:r>
        <w:rPr>
          <w:rFonts w:hint="eastAsia" w:ascii="宋体" w:hAnsi="宋体" w:eastAsia="宋体" w:cs="宋体"/>
          <w:color w:val="000000"/>
          <w:kern w:val="0"/>
          <w:szCs w:val="21"/>
          <w:lang w:bidi="ar"/>
        </w:rPr>
        <w:t>4、履约保证金：为保证合同的顺利执行，</w:t>
      </w:r>
      <w:r>
        <w:rPr>
          <w:rFonts w:hint="eastAsia" w:ascii="宋体" w:hAnsi="宋体" w:eastAsia="宋体" w:cs="宋体"/>
          <w:color w:val="000000"/>
          <w:kern w:val="0"/>
          <w:szCs w:val="21"/>
          <w:lang w:val="en-US" w:eastAsia="zh-CN" w:bidi="ar"/>
        </w:rPr>
        <w:t>中标人</w:t>
      </w:r>
      <w:r>
        <w:rPr>
          <w:rFonts w:hint="eastAsia" w:ascii="宋体" w:hAnsi="宋体" w:eastAsia="宋体" w:cs="宋体"/>
          <w:color w:val="000000"/>
          <w:kern w:val="0"/>
          <w:szCs w:val="21"/>
          <w:lang w:bidi="ar"/>
        </w:rPr>
        <w:t>必须在签订成交合同之前，向招标人提交中标金额1</w:t>
      </w:r>
      <w:r>
        <w:rPr>
          <w:rFonts w:ascii="宋体" w:hAnsi="宋体" w:eastAsia="宋体" w:cs="宋体"/>
          <w:color w:val="000000"/>
          <w:kern w:val="0"/>
          <w:szCs w:val="21"/>
          <w:lang w:bidi="ar"/>
        </w:rPr>
        <w:t>0%</w:t>
      </w:r>
      <w:r>
        <w:rPr>
          <w:rFonts w:hint="eastAsia" w:ascii="宋体" w:hAnsi="宋体" w:eastAsia="宋体" w:cs="宋体"/>
          <w:color w:val="000000"/>
          <w:kern w:val="0"/>
          <w:szCs w:val="21"/>
          <w:lang w:bidi="ar"/>
        </w:rPr>
        <w:t>的履约保证金；履约保证金在中标人向招标人提供全部车辆注销证明、报废回收证明后</w:t>
      </w:r>
      <w:r>
        <w:rPr>
          <w:rFonts w:hint="eastAsia" w:ascii="宋体" w:hAnsi="宋体" w:eastAsia="宋体" w:cs="宋体"/>
          <w:color w:val="000000"/>
          <w:kern w:val="0"/>
          <w:szCs w:val="21"/>
          <w:lang w:val="en-US" w:eastAsia="zh-CN" w:bidi="ar"/>
        </w:rPr>
        <w:t>10</w:t>
      </w:r>
      <w:r>
        <w:rPr>
          <w:rFonts w:hint="eastAsia" w:ascii="宋体" w:hAnsi="宋体" w:eastAsia="宋体" w:cs="宋体"/>
          <w:color w:val="000000"/>
          <w:kern w:val="0"/>
          <w:szCs w:val="21"/>
          <w:lang w:bidi="ar"/>
        </w:rPr>
        <w:t xml:space="preserve">日内无息退还。 </w:t>
      </w:r>
    </w:p>
    <w:p>
      <w:pPr>
        <w:widowControl/>
        <w:spacing w:line="360" w:lineRule="auto"/>
        <w:ind w:firstLine="210" w:firstLineChars="100"/>
        <w:jc w:val="left"/>
        <w:rPr>
          <w:rFonts w:hint="eastAsia" w:ascii="宋体" w:hAnsi="宋体" w:eastAsia="宋体" w:cs="宋体"/>
          <w:szCs w:val="21"/>
          <w:highlight w:val="none"/>
          <w:lang w:val="en-US" w:eastAsia="zh-CN"/>
        </w:rPr>
      </w:pPr>
      <w:r>
        <w:rPr>
          <w:rFonts w:hint="eastAsia" w:ascii="宋体" w:hAnsi="宋体" w:eastAsia="宋体" w:cs="宋体"/>
          <w:color w:val="000000"/>
          <w:kern w:val="0"/>
          <w:szCs w:val="21"/>
          <w:highlight w:val="none"/>
          <w:lang w:bidi="ar"/>
        </w:rPr>
        <w:t xml:space="preserve"> </w:t>
      </w:r>
      <w:r>
        <w:rPr>
          <w:rFonts w:hint="eastAsia" w:ascii="宋体" w:hAnsi="宋体" w:eastAsia="宋体" w:cs="宋体"/>
          <w:color w:val="000000"/>
          <w:kern w:val="0"/>
          <w:szCs w:val="21"/>
          <w:highlight w:val="none"/>
          <w:lang w:val="en-US" w:eastAsia="zh-CN" w:bidi="ar"/>
        </w:rPr>
        <w:t>5、中标人须在2023年7月28日前完成车辆报废手续，向招标人提供车用天然气气瓶的注销证明材料及相关材料（相关手续由中标人办理并承担相关办理费用）、报废回收证明、车辆注销证明。</w:t>
      </w:r>
    </w:p>
    <w:p>
      <w:pPr>
        <w:widowControl/>
        <w:spacing w:line="360" w:lineRule="auto"/>
        <w:jc w:val="left"/>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二、投标单位资格及要求</w:t>
      </w:r>
    </w:p>
    <w:p>
      <w:pPr>
        <w:spacing w:line="440" w:lineRule="exact"/>
        <w:ind w:firstLine="430" w:firstLineChars="204"/>
        <w:rPr>
          <w:rFonts w:ascii="宋体" w:hAnsi="宋体" w:cs="宋体"/>
          <w:b/>
          <w:szCs w:val="21"/>
        </w:rPr>
      </w:pPr>
      <w:r>
        <w:rPr>
          <w:rFonts w:hint="eastAsia" w:ascii="宋体" w:hAnsi="宋体" w:eastAsia="宋体" w:cs="宋体"/>
          <w:b/>
          <w:szCs w:val="21"/>
        </w:rPr>
        <w:t>1、一般资格要求</w:t>
      </w:r>
      <w:r>
        <w:rPr>
          <w:rFonts w:hint="eastAsia" w:ascii="宋体" w:hAnsi="宋体" w:cs="宋体"/>
          <w:b/>
          <w:szCs w:val="21"/>
        </w:rPr>
        <w:t>：</w:t>
      </w:r>
    </w:p>
    <w:p>
      <w:pPr>
        <w:numPr>
          <w:ilvl w:val="0"/>
          <w:numId w:val="1"/>
        </w:numPr>
        <w:spacing w:line="360" w:lineRule="auto"/>
        <w:ind w:firstLine="420" w:firstLineChars="200"/>
        <w:jc w:val="left"/>
        <w:rPr>
          <w:rFonts w:ascii="宋体" w:hAnsi="宋体" w:cs="宋体"/>
          <w:szCs w:val="21"/>
        </w:rPr>
      </w:pPr>
      <w:r>
        <w:rPr>
          <w:rFonts w:hint="eastAsia" w:ascii="宋体" w:hAnsi="宋体" w:eastAsia="宋体" w:cs="宋体"/>
          <w:szCs w:val="21"/>
        </w:rPr>
        <w:t>国内注册的企业，具有独立承担民事责任的能力；</w:t>
      </w:r>
    </w:p>
    <w:p>
      <w:pPr>
        <w:numPr>
          <w:ilvl w:val="0"/>
          <w:numId w:val="1"/>
        </w:numPr>
        <w:spacing w:line="360" w:lineRule="auto"/>
        <w:ind w:firstLine="420" w:firstLineChars="200"/>
        <w:jc w:val="left"/>
        <w:rPr>
          <w:rFonts w:ascii="宋体" w:hAnsi="宋体" w:cs="宋体"/>
          <w:szCs w:val="21"/>
        </w:rPr>
      </w:pPr>
      <w:r>
        <w:rPr>
          <w:rFonts w:hint="eastAsia" w:ascii="宋体" w:hAnsi="宋体" w:eastAsia="宋体" w:cs="宋体"/>
          <w:szCs w:val="21"/>
        </w:rPr>
        <w:t>具有履行合同所必需的设备和技术服务能力；</w:t>
      </w:r>
    </w:p>
    <w:p>
      <w:pPr>
        <w:spacing w:line="360" w:lineRule="auto"/>
        <w:ind w:firstLine="420" w:firstLineChars="200"/>
        <w:jc w:val="left"/>
        <w:rPr>
          <w:rFonts w:ascii="宋体" w:hAnsi="宋体" w:cs="宋体"/>
          <w:szCs w:val="21"/>
        </w:rPr>
      </w:pPr>
      <w:r>
        <w:rPr>
          <w:rFonts w:hint="eastAsia" w:ascii="宋体" w:hAnsi="宋体" w:cs="宋体"/>
          <w:szCs w:val="21"/>
        </w:rPr>
        <w:t>（3）</w:t>
      </w:r>
      <w:r>
        <w:rPr>
          <w:rFonts w:hint="eastAsia" w:ascii="宋体" w:hAnsi="宋体" w:eastAsia="宋体" w:cs="宋体"/>
          <w:szCs w:val="21"/>
        </w:rPr>
        <w:t>具有良好的商业信誉和健全的财务会计制度；</w:t>
      </w:r>
    </w:p>
    <w:p>
      <w:pPr>
        <w:spacing w:line="360" w:lineRule="auto"/>
        <w:ind w:firstLine="420" w:firstLineChars="200"/>
        <w:jc w:val="left"/>
        <w:rPr>
          <w:rFonts w:ascii="宋体" w:hAnsi="宋体" w:cs="宋体"/>
          <w:szCs w:val="21"/>
        </w:rPr>
      </w:pPr>
      <w:r>
        <w:rPr>
          <w:rFonts w:hint="eastAsia" w:ascii="宋体" w:hAnsi="宋体" w:cs="宋体"/>
          <w:szCs w:val="21"/>
        </w:rPr>
        <w:t>（4）</w:t>
      </w:r>
      <w:r>
        <w:rPr>
          <w:rFonts w:hint="eastAsia" w:ascii="宋体" w:hAnsi="宋体" w:eastAsia="宋体" w:cs="宋体"/>
          <w:szCs w:val="21"/>
        </w:rPr>
        <w:t>有依法缴纳税收和社会保障资金的良好记录，在经营活动中没有重大违法记录。</w:t>
      </w:r>
    </w:p>
    <w:p>
      <w:pPr>
        <w:spacing w:line="360" w:lineRule="auto"/>
        <w:ind w:firstLine="420" w:firstLineChars="200"/>
        <w:jc w:val="left"/>
        <w:rPr>
          <w:rFonts w:ascii="宋体" w:hAnsi="宋体" w:cs="宋体"/>
          <w:szCs w:val="21"/>
        </w:rPr>
      </w:pPr>
      <w:r>
        <w:rPr>
          <w:rFonts w:hint="eastAsia" w:ascii="宋体" w:hAnsi="宋体" w:cs="宋体"/>
          <w:szCs w:val="21"/>
        </w:rPr>
        <w:t>（5）</w:t>
      </w:r>
      <w:r>
        <w:rPr>
          <w:rFonts w:hint="eastAsia" w:ascii="宋体" w:hAnsi="宋体" w:eastAsia="宋体" w:cs="宋体"/>
          <w:szCs w:val="21"/>
        </w:rPr>
        <w:t>法律、行政法规规定的其他条件的证明材料；</w:t>
      </w:r>
    </w:p>
    <w:p>
      <w:pPr>
        <w:spacing w:line="360" w:lineRule="auto"/>
        <w:ind w:firstLine="420" w:firstLineChars="200"/>
        <w:jc w:val="left"/>
        <w:rPr>
          <w:rFonts w:ascii="宋体" w:hAnsi="宋体" w:cs="宋体"/>
          <w:szCs w:val="21"/>
        </w:rPr>
      </w:pPr>
      <w:r>
        <w:rPr>
          <w:rFonts w:hint="eastAsia" w:ascii="宋体" w:hAnsi="宋体" w:cs="宋体"/>
          <w:szCs w:val="21"/>
        </w:rPr>
        <w:t>（6）</w:t>
      </w:r>
      <w:r>
        <w:rPr>
          <w:rFonts w:hint="eastAsia" w:ascii="宋体" w:hAnsi="宋体" w:eastAsia="宋体" w:cs="宋体"/>
          <w:szCs w:val="21"/>
        </w:rPr>
        <w:t>本项目不接受联合体投标。</w:t>
      </w:r>
    </w:p>
    <w:p>
      <w:pPr>
        <w:adjustRightInd w:val="0"/>
        <w:snapToGrid w:val="0"/>
        <w:spacing w:line="240" w:lineRule="atLeast"/>
        <w:ind w:firstLine="422" w:firstLineChars="200"/>
        <w:jc w:val="left"/>
        <w:rPr>
          <w:rFonts w:ascii="宋体" w:hAnsi="宋体" w:eastAsia="宋体" w:cs="宋体"/>
          <w:b/>
          <w:szCs w:val="21"/>
        </w:rPr>
      </w:pPr>
    </w:p>
    <w:p>
      <w:pPr>
        <w:adjustRightInd w:val="0"/>
        <w:snapToGrid w:val="0"/>
        <w:spacing w:line="240" w:lineRule="atLeast"/>
        <w:ind w:firstLine="422" w:firstLineChars="200"/>
        <w:jc w:val="left"/>
        <w:rPr>
          <w:rFonts w:ascii="宋体" w:hAnsi="宋体" w:eastAsia="宋体" w:cs="宋体"/>
          <w:b/>
          <w:szCs w:val="21"/>
        </w:rPr>
      </w:pPr>
      <w:r>
        <w:rPr>
          <w:rFonts w:hint="eastAsia" w:ascii="宋体" w:hAnsi="宋体" w:eastAsia="宋体" w:cs="宋体"/>
          <w:b/>
          <w:szCs w:val="21"/>
        </w:rPr>
        <w:t>2、特定资格要求：</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投标人具有在有效期内的报废机动车回收拆解企业资质认定证书。</w:t>
      </w:r>
    </w:p>
    <w:p>
      <w:pPr>
        <w:adjustRightInd w:val="0"/>
        <w:snapToGrid w:val="0"/>
        <w:spacing w:line="240" w:lineRule="atLeast"/>
        <w:ind w:firstLine="420" w:firstLineChars="200"/>
        <w:jc w:val="left"/>
        <w:rPr>
          <w:rFonts w:ascii="宋体" w:hAnsi="宋体" w:eastAsia="宋体" w:cs="宋体"/>
          <w:color w:val="000000"/>
          <w:kern w:val="0"/>
          <w:szCs w:val="21"/>
          <w:lang w:bidi="ar"/>
        </w:rPr>
      </w:pPr>
    </w:p>
    <w:p>
      <w:pPr>
        <w:widowControl/>
        <w:spacing w:line="360" w:lineRule="auto"/>
        <w:ind w:firstLine="422" w:firstLineChars="200"/>
        <w:jc w:val="left"/>
        <w:rPr>
          <w:rFonts w:ascii="宋体" w:hAnsi="宋体" w:eastAsia="宋体" w:cs="宋体"/>
          <w:b/>
          <w:bCs/>
          <w:color w:val="000000"/>
          <w:kern w:val="0"/>
          <w:szCs w:val="21"/>
          <w:lang w:bidi="ar"/>
        </w:rPr>
      </w:pPr>
      <w:r>
        <w:rPr>
          <w:rFonts w:ascii="宋体" w:hAnsi="宋体" w:eastAsia="宋体" w:cs="宋体"/>
          <w:b/>
          <w:bCs/>
          <w:color w:val="000000"/>
          <w:kern w:val="0"/>
          <w:szCs w:val="21"/>
          <w:lang w:bidi="ar"/>
        </w:rPr>
        <w:t>3</w:t>
      </w:r>
      <w:r>
        <w:rPr>
          <w:rFonts w:hint="eastAsia" w:ascii="宋体" w:hAnsi="宋体" w:eastAsia="宋体" w:cs="宋体"/>
          <w:b/>
          <w:bCs/>
          <w:color w:val="000000"/>
          <w:kern w:val="0"/>
          <w:szCs w:val="21"/>
          <w:lang w:bidi="ar"/>
        </w:rPr>
        <w:t>、其他：</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（1）在中华人民共和国境内注册，具有独立承担民事责任能力的法人或其分公司（如分公司参加报名投标的必须提供总公司授权委托书）；</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（2）投标单位负责人为同一人或者存在直接控股、管理关系的不同投标人，不得参加同一合同项下的投标活动（提供印章齐全的承诺书、格式自拟）</w:t>
      </w:r>
      <w:bookmarkStart w:id="0" w:name="_Hlk111299328"/>
      <w:r>
        <w:rPr>
          <w:rFonts w:hint="eastAsia" w:ascii="宋体" w:hAnsi="宋体" w:eastAsia="宋体" w:cs="宋体"/>
          <w:color w:val="000000"/>
          <w:kern w:val="0"/>
          <w:szCs w:val="21"/>
          <w:lang w:bidi="ar"/>
        </w:rPr>
        <w:t>；</w:t>
      </w:r>
      <w:bookmarkEnd w:id="0"/>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r>
        <w:rPr>
          <w:rFonts w:ascii="宋体" w:hAnsi="宋体" w:eastAsia="宋体" w:cs="宋体"/>
          <w:color w:val="000000"/>
          <w:kern w:val="0"/>
          <w:szCs w:val="21"/>
          <w:lang w:bidi="ar"/>
        </w:rPr>
        <w:t>未被最高人民法院在“信用中国”网站（www.creditchina.gov.cn）中列入失信被执行人名单。</w:t>
      </w:r>
    </w:p>
    <w:p>
      <w:pPr>
        <w:widowControl/>
        <w:spacing w:line="360" w:lineRule="auto"/>
        <w:ind w:firstLine="420" w:firstLineChars="200"/>
        <w:jc w:val="left"/>
        <w:rPr>
          <w:rFonts w:ascii="宋体" w:hAnsi="宋体" w:eastAsia="宋体" w:cs="宋体"/>
          <w:color w:val="000000"/>
          <w:kern w:val="0"/>
          <w:szCs w:val="21"/>
          <w:lang w:bidi="ar"/>
        </w:rPr>
      </w:pPr>
    </w:p>
    <w:p>
      <w:pPr>
        <w:widowControl/>
        <w:numPr>
          <w:ilvl w:val="0"/>
          <w:numId w:val="2"/>
        </w:numPr>
        <w:spacing w:line="360" w:lineRule="auto"/>
        <w:jc w:val="left"/>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资格审查方式：资格后审</w:t>
      </w:r>
    </w:p>
    <w:p>
      <w:pPr>
        <w:pStyle w:val="5"/>
        <w:ind w:firstLine="0" w:firstLineChars="0"/>
      </w:pPr>
    </w:p>
    <w:p>
      <w:pPr>
        <w:widowControl/>
        <w:spacing w:line="360" w:lineRule="auto"/>
        <w:jc w:val="left"/>
        <w:rPr>
          <w:rFonts w:ascii="宋体" w:hAnsi="宋体" w:eastAsia="宋体" w:cs="宋体"/>
          <w:szCs w:val="21"/>
        </w:rPr>
      </w:pPr>
      <w:r>
        <w:rPr>
          <w:rFonts w:hint="eastAsia" w:ascii="宋体" w:hAnsi="宋体" w:eastAsia="宋体" w:cs="宋体"/>
          <w:b/>
          <w:color w:val="000000"/>
          <w:kern w:val="0"/>
          <w:szCs w:val="21"/>
          <w:lang w:bidi="ar"/>
        </w:rPr>
        <w:t>四、获取竞争性谈判文件的时间、期限、地点：</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color w:val="000000"/>
          <w:kern w:val="0"/>
          <w:szCs w:val="21"/>
          <w:lang w:bidi="ar"/>
        </w:rPr>
        <w:t>1、竞争性谈判文件获取时间（报名时间）：202</w:t>
      </w: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年</w:t>
      </w:r>
      <w:r>
        <w:rPr>
          <w:rFonts w:hint="eastAsia" w:ascii="宋体" w:hAnsi="宋体" w:eastAsia="宋体" w:cs="宋体"/>
          <w:color w:val="000000"/>
          <w:kern w:val="0"/>
          <w:szCs w:val="21"/>
          <w:lang w:val="en-US" w:eastAsia="zh-CN" w:bidi="ar"/>
        </w:rPr>
        <w:t xml:space="preserve"> 7 </w:t>
      </w:r>
      <w:r>
        <w:rPr>
          <w:rFonts w:hint="eastAsia" w:ascii="宋体" w:hAnsi="宋体" w:eastAsia="宋体" w:cs="宋体"/>
          <w:color w:val="000000"/>
          <w:kern w:val="0"/>
          <w:szCs w:val="21"/>
          <w:lang w:bidi="ar"/>
        </w:rPr>
        <w:t xml:space="preserve">月 </w:t>
      </w:r>
      <w:r>
        <w:rPr>
          <w:rFonts w:hint="eastAsia" w:ascii="宋体" w:hAnsi="宋体" w:eastAsia="宋体" w:cs="宋体"/>
          <w:color w:val="000000"/>
          <w:kern w:val="0"/>
          <w:szCs w:val="21"/>
          <w:lang w:val="en-US" w:eastAsia="zh-CN" w:bidi="ar"/>
        </w:rPr>
        <w:t>21</w:t>
      </w:r>
      <w:r>
        <w:rPr>
          <w:rFonts w:hint="eastAsia" w:ascii="宋体" w:hAnsi="宋体" w:eastAsia="宋体" w:cs="宋体"/>
          <w:color w:val="000000"/>
          <w:kern w:val="0"/>
          <w:szCs w:val="21"/>
          <w:lang w:bidi="ar"/>
        </w:rPr>
        <w:t xml:space="preserve"> 日起至 202</w:t>
      </w: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年</w:t>
      </w:r>
      <w:r>
        <w:rPr>
          <w:rFonts w:hint="eastAsia" w:ascii="宋体" w:hAnsi="宋体" w:eastAsia="宋体" w:cs="宋体"/>
          <w:color w:val="000000"/>
          <w:kern w:val="0"/>
          <w:szCs w:val="21"/>
          <w:lang w:val="en-US" w:eastAsia="zh-CN" w:bidi="ar"/>
        </w:rPr>
        <w:t xml:space="preserve"> 7</w:t>
      </w:r>
      <w:r>
        <w:rPr>
          <w:rFonts w:hint="eastAsia" w:ascii="宋体" w:hAnsi="宋体" w:eastAsia="宋体" w:cs="宋体"/>
          <w:color w:val="000000"/>
          <w:kern w:val="0"/>
          <w:szCs w:val="21"/>
          <w:lang w:bidi="ar"/>
        </w:rPr>
        <w:t xml:space="preserve"> 月 </w:t>
      </w:r>
      <w:r>
        <w:rPr>
          <w:rFonts w:hint="eastAsia" w:ascii="宋体" w:hAnsi="宋体" w:eastAsia="宋体" w:cs="宋体"/>
          <w:color w:val="000000"/>
          <w:kern w:val="0"/>
          <w:szCs w:val="21"/>
          <w:lang w:val="en-US" w:eastAsia="zh-CN" w:bidi="ar"/>
        </w:rPr>
        <w:t>23</w:t>
      </w:r>
      <w:r>
        <w:rPr>
          <w:rFonts w:hint="eastAsia" w:ascii="宋体" w:hAnsi="宋体" w:eastAsia="宋体" w:cs="宋体"/>
          <w:color w:val="000000"/>
          <w:kern w:val="0"/>
          <w:szCs w:val="21"/>
          <w:lang w:bidi="ar"/>
        </w:rPr>
        <w:t xml:space="preserve"> 日，每天 9:00-12:00；14:30-17:00 时。 </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color w:val="000000"/>
          <w:kern w:val="0"/>
          <w:szCs w:val="21"/>
          <w:lang w:bidi="ar"/>
        </w:rPr>
        <w:t xml:space="preserve">2、获取地点：湘潭君悦招投标有限公司（湘潭市岳塘区芙蓉中路24号新城庭院B栋1楼），谈判文件售价 400 元（人民币），售后不退，不办理邮寄。 </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color w:val="000000"/>
          <w:kern w:val="0"/>
          <w:szCs w:val="21"/>
          <w:lang w:bidi="ar"/>
        </w:rPr>
        <w:t xml:space="preserve">3、报名时须携带以下证明材料及U盘： </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color w:val="000000"/>
          <w:kern w:val="0"/>
          <w:szCs w:val="21"/>
          <w:lang w:bidi="ar"/>
        </w:rPr>
        <w:t xml:space="preserve">（1）营业执照（复印件加盖公章）；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（2）银行开户许可证或银行基本户信息证明（复印件加盖公章）；</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（3）法定代表人身份证明书、法定代表人授权委托书及被授权人身份证明文件（授权代表报名时提供，证明文件须法定代表人及被授权人亲笔签名加盖公章）；</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（4）有效期内的报废汽车回收拆解企业资质认定证书复印件加盖公章；</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（5）如分公司参加投标，必须提供总公司授权委托书复印件加盖公章。</w:t>
      </w:r>
    </w:p>
    <w:p>
      <w:pPr>
        <w:widowControl/>
        <w:spacing w:line="360" w:lineRule="auto"/>
        <w:ind w:firstLine="422" w:firstLineChars="200"/>
        <w:jc w:val="left"/>
        <w:rPr>
          <w:rFonts w:ascii="宋体" w:hAnsi="宋体" w:eastAsia="宋体" w:cs="宋体"/>
          <w:szCs w:val="21"/>
        </w:rPr>
      </w:pPr>
      <w:r>
        <w:rPr>
          <w:rFonts w:hint="eastAsia" w:ascii="宋体" w:hAnsi="宋体" w:eastAsia="宋体" w:cs="宋体"/>
          <w:b/>
          <w:color w:val="000000"/>
          <w:kern w:val="0"/>
          <w:szCs w:val="21"/>
          <w:lang w:bidi="ar"/>
        </w:rPr>
        <w:t xml:space="preserve">注：投标单位购买文件后，获取收据为报名有效凭证。 </w:t>
      </w:r>
    </w:p>
    <w:p>
      <w:pPr>
        <w:widowControl/>
        <w:spacing w:line="360" w:lineRule="auto"/>
        <w:jc w:val="left"/>
        <w:rPr>
          <w:rFonts w:ascii="宋体" w:hAnsi="宋体" w:eastAsia="宋体" w:cs="宋体"/>
          <w:b/>
          <w:color w:val="000000"/>
          <w:kern w:val="0"/>
          <w:szCs w:val="21"/>
          <w:lang w:bidi="ar"/>
        </w:rPr>
      </w:pPr>
    </w:p>
    <w:p>
      <w:pPr>
        <w:widowControl/>
        <w:spacing w:line="360" w:lineRule="auto"/>
        <w:jc w:val="left"/>
        <w:rPr>
          <w:rFonts w:ascii="宋体" w:hAnsi="宋体" w:eastAsia="宋体" w:cs="宋体"/>
          <w:szCs w:val="21"/>
        </w:rPr>
      </w:pPr>
      <w:r>
        <w:rPr>
          <w:rFonts w:hint="eastAsia" w:ascii="宋体" w:hAnsi="宋体" w:eastAsia="宋体" w:cs="宋体"/>
          <w:b/>
          <w:color w:val="000000"/>
          <w:kern w:val="0"/>
          <w:szCs w:val="21"/>
          <w:lang w:bidi="ar"/>
        </w:rPr>
        <w:t xml:space="preserve">五、响应文件递交时间、地点： </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color w:val="000000"/>
          <w:kern w:val="0"/>
          <w:szCs w:val="21"/>
          <w:lang w:bidi="ar"/>
        </w:rPr>
        <w:t>响应文件递交截止时间：202</w:t>
      </w: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年 </w:t>
      </w:r>
      <w:r>
        <w:rPr>
          <w:rFonts w:hint="eastAsia" w:ascii="宋体" w:hAnsi="宋体" w:eastAsia="宋体" w:cs="宋体"/>
          <w:color w:val="000000"/>
          <w:kern w:val="0"/>
          <w:szCs w:val="21"/>
          <w:lang w:val="en-US" w:eastAsia="zh-CN" w:bidi="ar"/>
        </w:rPr>
        <w:t>7</w:t>
      </w:r>
      <w:r>
        <w:rPr>
          <w:rFonts w:hint="eastAsia" w:ascii="宋体" w:hAnsi="宋体" w:eastAsia="宋体" w:cs="宋体"/>
          <w:color w:val="000000"/>
          <w:kern w:val="0"/>
          <w:szCs w:val="21"/>
          <w:lang w:bidi="ar"/>
        </w:rPr>
        <w:t xml:space="preserve">月 </w:t>
      </w:r>
      <w:r>
        <w:rPr>
          <w:rFonts w:hint="eastAsia" w:ascii="宋体" w:hAnsi="宋体" w:eastAsia="宋体" w:cs="宋体"/>
          <w:color w:val="000000"/>
          <w:kern w:val="0"/>
          <w:szCs w:val="21"/>
          <w:lang w:val="en-US" w:eastAsia="zh-CN" w:bidi="ar"/>
        </w:rPr>
        <w:t>24</w:t>
      </w:r>
      <w:r>
        <w:rPr>
          <w:rFonts w:hint="eastAsia" w:ascii="宋体" w:hAnsi="宋体" w:eastAsia="宋体" w:cs="宋体"/>
          <w:color w:val="000000"/>
          <w:kern w:val="0"/>
          <w:szCs w:val="21"/>
          <w:lang w:bidi="ar"/>
        </w:rPr>
        <w:t xml:space="preserve">日 </w:t>
      </w:r>
      <w:r>
        <w:rPr>
          <w:rFonts w:hint="eastAsia" w:ascii="宋体" w:hAnsi="宋体" w:eastAsia="宋体" w:cs="宋体"/>
          <w:color w:val="000000"/>
          <w:kern w:val="0"/>
          <w:szCs w:val="21"/>
          <w:lang w:val="en-US" w:eastAsia="zh-CN" w:bidi="ar"/>
        </w:rPr>
        <w:t>9</w:t>
      </w:r>
      <w:r>
        <w:rPr>
          <w:rFonts w:hint="eastAsia" w:ascii="宋体" w:hAnsi="宋体" w:eastAsia="宋体" w:cs="宋体"/>
          <w:color w:val="000000"/>
          <w:kern w:val="0"/>
          <w:szCs w:val="21"/>
          <w:lang w:bidi="ar"/>
        </w:rPr>
        <w:t xml:space="preserve"> 时00分。逾期送到或不符合规定的响应文件恕不接受。</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响应文件提交地址：湘潭君悦招投标有限公司开标室。  </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color w:val="000000"/>
          <w:kern w:val="0"/>
          <w:szCs w:val="21"/>
          <w:lang w:bidi="ar"/>
        </w:rPr>
        <w:t>开标时间：202</w:t>
      </w: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年 </w:t>
      </w:r>
      <w:r>
        <w:rPr>
          <w:rFonts w:hint="eastAsia" w:ascii="宋体" w:hAnsi="宋体" w:eastAsia="宋体" w:cs="宋体"/>
          <w:color w:val="000000"/>
          <w:kern w:val="0"/>
          <w:szCs w:val="21"/>
          <w:lang w:val="en-US" w:eastAsia="zh-CN" w:bidi="ar"/>
        </w:rPr>
        <w:t xml:space="preserve">7 </w:t>
      </w:r>
      <w:r>
        <w:rPr>
          <w:rFonts w:hint="eastAsia" w:ascii="宋体" w:hAnsi="宋体" w:eastAsia="宋体" w:cs="宋体"/>
          <w:color w:val="000000"/>
          <w:kern w:val="0"/>
          <w:szCs w:val="21"/>
          <w:lang w:bidi="ar"/>
        </w:rPr>
        <w:t xml:space="preserve">月 </w:t>
      </w:r>
      <w:r>
        <w:rPr>
          <w:rFonts w:hint="eastAsia" w:ascii="宋体" w:hAnsi="宋体" w:eastAsia="宋体" w:cs="宋体"/>
          <w:color w:val="000000"/>
          <w:kern w:val="0"/>
          <w:szCs w:val="21"/>
          <w:lang w:val="en-US" w:eastAsia="zh-CN" w:bidi="ar"/>
        </w:rPr>
        <w:t>24</w:t>
      </w:r>
      <w:r>
        <w:rPr>
          <w:rFonts w:hint="eastAsia" w:ascii="宋体" w:hAnsi="宋体" w:eastAsia="宋体" w:cs="宋体"/>
          <w:color w:val="000000"/>
          <w:kern w:val="0"/>
          <w:szCs w:val="21"/>
          <w:lang w:bidi="ar"/>
        </w:rPr>
        <w:t xml:space="preserve"> 日 </w:t>
      </w:r>
      <w:r>
        <w:rPr>
          <w:rFonts w:hint="eastAsia" w:ascii="宋体" w:hAnsi="宋体" w:eastAsia="宋体" w:cs="宋体"/>
          <w:color w:val="000000"/>
          <w:kern w:val="0"/>
          <w:szCs w:val="21"/>
          <w:lang w:val="en-US" w:eastAsia="zh-CN" w:bidi="ar"/>
        </w:rPr>
        <w:t>9</w:t>
      </w:r>
      <w:r>
        <w:rPr>
          <w:rFonts w:hint="eastAsia" w:ascii="宋体" w:hAnsi="宋体" w:eastAsia="宋体" w:cs="宋体"/>
          <w:color w:val="000000"/>
          <w:kern w:val="0"/>
          <w:szCs w:val="21"/>
          <w:lang w:bidi="ar"/>
        </w:rPr>
        <w:t xml:space="preserve"> 时 </w:t>
      </w:r>
      <w:r>
        <w:rPr>
          <w:rFonts w:hint="eastAsia" w:ascii="宋体" w:hAnsi="宋体" w:eastAsia="宋体" w:cs="宋体"/>
          <w:color w:val="000000"/>
          <w:kern w:val="0"/>
          <w:szCs w:val="21"/>
          <w:lang w:val="en-US" w:eastAsia="zh-CN" w:bidi="ar"/>
        </w:rPr>
        <w:t>00</w:t>
      </w:r>
      <w:r>
        <w:rPr>
          <w:rFonts w:hint="eastAsia" w:ascii="宋体" w:hAnsi="宋体" w:eastAsia="宋体" w:cs="宋体"/>
          <w:color w:val="000000"/>
          <w:kern w:val="0"/>
          <w:szCs w:val="21"/>
          <w:lang w:bidi="ar"/>
        </w:rPr>
        <w:t xml:space="preserve"> 分。届时请投标单位的法定代表人或其委托代理人携带身份证明材料出席开标仪式。  </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color w:val="000000"/>
          <w:kern w:val="0"/>
          <w:szCs w:val="21"/>
          <w:lang w:bidi="ar"/>
        </w:rPr>
        <w:t xml:space="preserve">开标地点：湘潭君悦招投标有限公司开标室。 </w:t>
      </w:r>
    </w:p>
    <w:p>
      <w:pPr>
        <w:widowControl/>
        <w:spacing w:line="360" w:lineRule="auto"/>
        <w:jc w:val="left"/>
        <w:rPr>
          <w:rFonts w:ascii="宋体" w:hAnsi="宋体" w:eastAsia="宋体" w:cs="宋体"/>
          <w:b/>
          <w:color w:val="000000"/>
          <w:kern w:val="0"/>
          <w:szCs w:val="21"/>
          <w:lang w:bidi="ar"/>
        </w:rPr>
      </w:pPr>
    </w:p>
    <w:p>
      <w:pPr>
        <w:widowControl/>
        <w:spacing w:line="360" w:lineRule="auto"/>
        <w:jc w:val="left"/>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六、投标保证金缴纳要求：</w:t>
      </w:r>
    </w:p>
    <w:p>
      <w:pPr>
        <w:widowControl/>
        <w:spacing w:line="360" w:lineRule="auto"/>
        <w:ind w:firstLine="420" w:firstLineChars="200"/>
        <w:jc w:val="left"/>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保证金数额：</w:t>
      </w:r>
      <w:r>
        <w:rPr>
          <w:rFonts w:hint="eastAsia" w:ascii="宋体" w:hAnsi="宋体" w:cs="宋体"/>
          <w:szCs w:val="21"/>
          <w:u w:val="single"/>
          <w:lang w:val="en-US" w:eastAsia="zh-CN"/>
        </w:rPr>
        <w:t>20</w:t>
      </w:r>
      <w:r>
        <w:rPr>
          <w:rFonts w:ascii="宋体" w:hAnsi="宋体" w:cs="宋体"/>
          <w:szCs w:val="21"/>
          <w:u w:val="single"/>
        </w:rPr>
        <w:t>000</w:t>
      </w:r>
      <w:r>
        <w:rPr>
          <w:rFonts w:hint="eastAsia" w:ascii="宋体" w:hAnsi="宋体" w:cs="宋体"/>
          <w:szCs w:val="21"/>
        </w:rPr>
        <w:t>元</w:t>
      </w:r>
      <w:r>
        <w:rPr>
          <w:rFonts w:hint="eastAsia" w:ascii="宋体" w:hAnsi="宋体" w:eastAsia="宋体" w:cs="宋体"/>
          <w:bCs/>
          <w:color w:val="000000"/>
          <w:kern w:val="0"/>
          <w:szCs w:val="21"/>
          <w:lang w:bidi="ar"/>
        </w:rPr>
        <w:t>。要求投标保证金必须在</w:t>
      </w:r>
      <w:r>
        <w:rPr>
          <w:rFonts w:hint="eastAsia" w:ascii="宋体" w:hAnsi="宋体" w:eastAsia="宋体" w:cs="宋体"/>
          <w:color w:val="000000"/>
          <w:kern w:val="0"/>
          <w:szCs w:val="21"/>
          <w:lang w:bidi="ar"/>
        </w:rPr>
        <w:t>202</w:t>
      </w: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年 </w:t>
      </w:r>
      <w:r>
        <w:rPr>
          <w:rFonts w:hint="eastAsia" w:ascii="宋体" w:hAnsi="宋体" w:eastAsia="宋体" w:cs="宋体"/>
          <w:color w:val="000000"/>
          <w:kern w:val="0"/>
          <w:szCs w:val="21"/>
          <w:lang w:val="en-US" w:eastAsia="zh-CN" w:bidi="ar"/>
        </w:rPr>
        <w:t>7</w:t>
      </w:r>
      <w:r>
        <w:rPr>
          <w:rFonts w:hint="eastAsia" w:ascii="宋体" w:hAnsi="宋体" w:eastAsia="宋体" w:cs="宋体"/>
          <w:color w:val="000000"/>
          <w:kern w:val="0"/>
          <w:szCs w:val="21"/>
          <w:lang w:bidi="ar"/>
        </w:rPr>
        <w:t xml:space="preserve"> 月</w:t>
      </w:r>
      <w:r>
        <w:rPr>
          <w:rFonts w:hint="eastAsia" w:ascii="宋体" w:hAnsi="宋体" w:eastAsia="宋体" w:cs="宋体"/>
          <w:color w:val="000000"/>
          <w:kern w:val="0"/>
          <w:szCs w:val="21"/>
          <w:lang w:val="en-US" w:eastAsia="zh-CN" w:bidi="ar"/>
        </w:rPr>
        <w:t>24</w:t>
      </w:r>
      <w:r>
        <w:rPr>
          <w:rFonts w:hint="eastAsia" w:ascii="宋体" w:hAnsi="宋体" w:eastAsia="宋体" w:cs="宋体"/>
          <w:color w:val="000000"/>
          <w:kern w:val="0"/>
          <w:szCs w:val="21"/>
          <w:lang w:bidi="ar"/>
        </w:rPr>
        <w:t xml:space="preserve"> 日</w:t>
      </w:r>
      <w:r>
        <w:rPr>
          <w:rFonts w:hint="eastAsia" w:ascii="宋体" w:hAnsi="宋体" w:eastAsia="宋体" w:cs="宋体"/>
          <w:color w:val="000000"/>
          <w:kern w:val="0"/>
          <w:szCs w:val="21"/>
          <w:lang w:val="en-US" w:eastAsia="zh-CN" w:bidi="ar"/>
        </w:rPr>
        <w:t>9</w:t>
      </w:r>
      <w:r>
        <w:rPr>
          <w:rFonts w:hint="eastAsia" w:ascii="宋体" w:hAnsi="宋体" w:eastAsia="宋体" w:cs="宋体"/>
          <w:color w:val="000000"/>
          <w:kern w:val="0"/>
          <w:szCs w:val="21"/>
          <w:lang w:bidi="ar"/>
        </w:rPr>
        <w:t xml:space="preserve"> 时00分</w:t>
      </w:r>
      <w:r>
        <w:rPr>
          <w:rFonts w:hint="eastAsia" w:ascii="宋体" w:hAnsi="宋体" w:eastAsia="宋体" w:cs="宋体"/>
          <w:bCs/>
          <w:color w:val="000000"/>
          <w:kern w:val="0"/>
          <w:szCs w:val="21"/>
          <w:lang w:bidi="ar"/>
        </w:rPr>
        <w:t>之前足额转账到湘潭君悦招投标有限公司账上，</w:t>
      </w:r>
      <w:r>
        <w:rPr>
          <w:rFonts w:hint="eastAsia" w:ascii="宋体" w:hAnsi="宋体" w:eastAsia="宋体" w:cs="宋体"/>
          <w:bCs/>
          <w:color w:val="000000"/>
          <w:kern w:val="0"/>
          <w:szCs w:val="21"/>
          <w:highlight w:val="none"/>
          <w:lang w:bidi="ar"/>
        </w:rPr>
        <w:t>付款凭证编制到响应文件中</w:t>
      </w:r>
      <w:r>
        <w:rPr>
          <w:rFonts w:hint="eastAsia" w:ascii="宋体" w:hAnsi="宋体" w:eastAsia="宋体" w:cs="宋体"/>
          <w:bCs/>
          <w:color w:val="000000"/>
          <w:kern w:val="0"/>
          <w:szCs w:val="21"/>
          <w:lang w:bidi="ar"/>
        </w:rPr>
        <w:t>，否则，将被认定为没有提交投标保证金。注：备注项目名称，</w:t>
      </w:r>
      <w:r>
        <w:rPr>
          <w:rFonts w:hint="eastAsia" w:ascii="宋体" w:hAnsi="宋体" w:eastAsia="宋体" w:cs="宋体"/>
          <w:bCs/>
          <w:color w:val="000000"/>
          <w:kern w:val="0"/>
          <w:szCs w:val="21"/>
          <w:highlight w:val="none"/>
          <w:lang w:bidi="ar"/>
        </w:rPr>
        <w:t>以个人账户缴纳的保证金无效</w:t>
      </w:r>
      <w:r>
        <w:rPr>
          <w:rFonts w:hint="eastAsia" w:ascii="宋体" w:hAnsi="宋体" w:eastAsia="宋体" w:cs="宋体"/>
          <w:bCs/>
          <w:color w:val="000000"/>
          <w:kern w:val="0"/>
          <w:szCs w:val="21"/>
          <w:lang w:bidi="ar"/>
        </w:rPr>
        <w:t>。</w:t>
      </w:r>
    </w:p>
    <w:p>
      <w:pPr>
        <w:widowControl/>
        <w:spacing w:line="360" w:lineRule="auto"/>
        <w:jc w:val="left"/>
        <w:rPr>
          <w:rFonts w:ascii="宋体" w:hAnsi="宋体" w:eastAsia="宋体" w:cs="宋体"/>
          <w:b/>
          <w:bCs/>
          <w:color w:val="000000"/>
          <w:kern w:val="0"/>
          <w:szCs w:val="21"/>
          <w:lang w:bidi="ar"/>
        </w:rPr>
      </w:pPr>
    </w:p>
    <w:p>
      <w:pPr>
        <w:widowControl/>
        <w:spacing w:line="360" w:lineRule="auto"/>
        <w:jc w:val="left"/>
        <w:rPr>
          <w:rFonts w:ascii="宋体" w:hAnsi="宋体" w:eastAsia="宋体" w:cs="宋体"/>
          <w:szCs w:val="21"/>
        </w:rPr>
      </w:pPr>
      <w:r>
        <w:rPr>
          <w:rFonts w:hint="eastAsia" w:ascii="宋体" w:hAnsi="宋体" w:eastAsia="宋体" w:cs="宋体"/>
          <w:b/>
          <w:bCs/>
          <w:color w:val="000000"/>
          <w:kern w:val="0"/>
          <w:szCs w:val="21"/>
          <w:lang w:bidi="ar"/>
        </w:rPr>
        <w:t>七、</w:t>
      </w:r>
      <w:r>
        <w:rPr>
          <w:rFonts w:hint="eastAsia" w:ascii="宋体" w:hAnsi="宋体" w:eastAsia="宋体" w:cs="宋体"/>
          <w:b/>
          <w:color w:val="000000"/>
          <w:kern w:val="0"/>
          <w:szCs w:val="21"/>
          <w:lang w:bidi="ar"/>
        </w:rPr>
        <w:t xml:space="preserve">联系方式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招标人：湘潭交通运输集团有限公司</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地址：湘潭市雨湖区云塘街道建设北路134号综合楼</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highlight w:val="none"/>
          <w:lang w:bidi="ar"/>
        </w:rPr>
        <w:t>联系人：</w:t>
      </w:r>
      <w:r>
        <w:rPr>
          <w:rFonts w:hint="eastAsia" w:ascii="宋体" w:hAnsi="宋体" w:eastAsia="宋体" w:cs="宋体"/>
          <w:color w:val="000000"/>
          <w:kern w:val="0"/>
          <w:szCs w:val="21"/>
          <w:highlight w:val="none"/>
          <w:lang w:eastAsia="zh-CN" w:bidi="ar"/>
        </w:rPr>
        <w:t>李</w:t>
      </w:r>
      <w:r>
        <w:rPr>
          <w:rFonts w:hint="eastAsia" w:ascii="宋体" w:hAnsi="宋体" w:eastAsia="宋体" w:cs="宋体"/>
          <w:color w:val="000000"/>
          <w:kern w:val="0"/>
          <w:szCs w:val="21"/>
          <w:highlight w:val="none"/>
          <w:lang w:val="en-US" w:eastAsia="zh-CN" w:bidi="ar"/>
        </w:rPr>
        <w:t>先生</w:t>
      </w:r>
      <w:r>
        <w:rPr>
          <w:rFonts w:hint="eastAsia" w:ascii="宋体" w:hAnsi="宋体" w:eastAsia="宋体" w:cs="宋体"/>
          <w:color w:val="000000"/>
          <w:kern w:val="0"/>
          <w:szCs w:val="21"/>
          <w:highlight w:val="none"/>
          <w:lang w:bidi="ar"/>
        </w:rPr>
        <w:t xml:space="preserve">             联系电话：</w:t>
      </w:r>
      <w:r>
        <w:rPr>
          <w:rFonts w:hint="eastAsia" w:ascii="宋体" w:hAnsi="宋体" w:eastAsia="宋体" w:cs="宋体"/>
          <w:color w:val="000000"/>
          <w:kern w:val="0"/>
          <w:szCs w:val="21"/>
          <w:highlight w:val="none"/>
          <w:lang w:val="en-US" w:eastAsia="zh-CN" w:bidi="ar"/>
        </w:rPr>
        <w:t>18711303102</w:t>
      </w:r>
      <w:r>
        <w:rPr>
          <w:rFonts w:hint="eastAsia" w:ascii="宋体" w:hAnsi="宋体" w:eastAsia="宋体" w:cs="宋体"/>
          <w:color w:val="000000"/>
          <w:kern w:val="0"/>
          <w:szCs w:val="21"/>
          <w:highlight w:val="non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代理机构：湘潭君悦招投标有限公司</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地址：湘潭市岳塘区芙蓉中路24号新城庭院B栋1楼</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联系人：易先生             联系电话：0731-58525966</w:t>
      </w:r>
    </w:p>
    <w:p>
      <w:r>
        <w:br w:type="page"/>
      </w:r>
    </w:p>
    <w:p>
      <w:pPr>
        <w:widowControl/>
        <w:jc w:val="left"/>
        <w:rPr>
          <w:rFonts w:ascii="宋体" w:hAnsi="宋体" w:eastAsia="宋体" w:cs="宋体"/>
          <w:b/>
          <w:color w:val="000000"/>
          <w:kern w:val="0"/>
          <w:sz w:val="30"/>
          <w:szCs w:val="30"/>
          <w:lang w:bidi="ar"/>
        </w:rPr>
      </w:pPr>
      <w:r>
        <w:rPr>
          <w:rFonts w:hint="eastAsia" w:ascii="宋体" w:hAnsi="宋体" w:eastAsia="宋体" w:cs="宋体"/>
          <w:b/>
          <w:color w:val="000000"/>
          <w:kern w:val="0"/>
          <w:sz w:val="30"/>
          <w:szCs w:val="30"/>
          <w:lang w:bidi="ar"/>
        </w:rPr>
        <w:t>附件1</w:t>
      </w:r>
    </w:p>
    <w:p>
      <w:pPr>
        <w:jc w:val="center"/>
        <w:rPr>
          <w:rFonts w:ascii="宋体" w:hAnsi="宋体"/>
          <w:b/>
          <w:sz w:val="32"/>
          <w:szCs w:val="32"/>
        </w:rPr>
      </w:pPr>
      <w:r>
        <w:rPr>
          <w:rFonts w:hint="eastAsia" w:ascii="宋体" w:hAnsi="宋体"/>
          <w:b/>
          <w:sz w:val="32"/>
          <w:szCs w:val="32"/>
        </w:rPr>
        <w:t>法定代表人身份证明(法定代表人参加开标会)</w:t>
      </w:r>
    </w:p>
    <w:p>
      <w:pPr>
        <w:snapToGrid w:val="0"/>
        <w:spacing w:line="480" w:lineRule="auto"/>
        <w:rPr>
          <w:rFonts w:ascii="宋体" w:hAnsi="宋体"/>
          <w:szCs w:val="21"/>
        </w:rPr>
      </w:pP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单位名称：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lang w:val="en-US" w:eastAsia="zh-CN"/>
        </w:rPr>
        <w:t>统一社会信用代码</w:t>
      </w:r>
      <w:r>
        <w:rPr>
          <w:rFonts w:hint="eastAsia" w:ascii="宋体" w:hAnsi="宋体" w:cs="宋体"/>
          <w:kern w:val="0"/>
          <w:szCs w:val="21"/>
        </w:rPr>
        <w:t>：</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before="156"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u w:val="single"/>
        </w:rPr>
      </w:pPr>
      <w:r>
        <w:rPr>
          <w:rFonts w:hint="eastAsia" w:ascii="宋体" w:hAnsi="宋体" w:cs="宋体"/>
          <w:kern w:val="0"/>
          <w:szCs w:val="21"/>
        </w:rPr>
        <w:t>经营范围：主营：</w:t>
      </w:r>
      <w:r>
        <w:rPr>
          <w:rFonts w:hint="eastAsia" w:ascii="宋体" w:hAnsi="宋体" w:cs="宋体"/>
          <w:kern w:val="0"/>
          <w:szCs w:val="21"/>
          <w:u w:val="single"/>
        </w:rPr>
        <w:t xml:space="preserve">              </w:t>
      </w:r>
      <w:r>
        <w:rPr>
          <w:rFonts w:hint="eastAsia" w:ascii="宋体" w:hAnsi="宋体" w:cs="宋体"/>
          <w:kern w:val="0"/>
          <w:szCs w:val="21"/>
        </w:rPr>
        <w:t xml:space="preserve"> ；兼营：</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单位</w:t>
      </w:r>
      <w:r>
        <w:rPr>
          <w:rFonts w:hint="eastAsia" w:ascii="宋体" w:hAnsi="宋体" w:cs="宋体"/>
          <w:kern w:val="0"/>
          <w:szCs w:val="21"/>
        </w:rPr>
        <w:t>名称）的法定代表人。</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特此证明。</w:t>
      </w:r>
    </w:p>
    <w:tbl>
      <w:tblPr>
        <w:tblStyle w:val="3"/>
        <w:tblpPr w:leftFromText="180" w:rightFromText="180" w:vertAnchor="text" w:horzAnchor="page" w:tblpX="1545" w:tblpY="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9242" w:type="dxa"/>
            <w:vAlign w:val="center"/>
          </w:tcPr>
          <w:p>
            <w:pPr>
              <w:autoSpaceDE w:val="0"/>
              <w:autoSpaceDN w:val="0"/>
              <w:adjustRightInd w:val="0"/>
              <w:snapToGrid w:val="0"/>
              <w:spacing w:before="156" w:beforeLines="50" w:line="360" w:lineRule="auto"/>
              <w:jc w:val="center"/>
              <w:rPr>
                <w:rFonts w:ascii="宋体" w:hAnsi="宋体"/>
                <w:b/>
                <w:sz w:val="32"/>
                <w:szCs w:val="32"/>
              </w:rPr>
            </w:pPr>
            <w:r>
              <w:rPr>
                <w:rFonts w:hint="eastAsia" w:ascii="宋体" w:hAnsi="宋体"/>
                <w:szCs w:val="21"/>
              </w:rPr>
              <w:t>法定代表人身份证复印件</w:t>
            </w:r>
          </w:p>
        </w:tc>
      </w:tr>
    </w:tbl>
    <w:p>
      <w:pPr>
        <w:snapToGrid w:val="0"/>
        <w:spacing w:line="480" w:lineRule="auto"/>
        <w:rPr>
          <w:rFonts w:ascii="宋体" w:hAnsi="宋体"/>
          <w:szCs w:val="21"/>
        </w:rPr>
      </w:pPr>
    </w:p>
    <w:p>
      <w:pPr>
        <w:snapToGrid w:val="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lang w:val="en-US" w:eastAsia="zh-CN"/>
        </w:rPr>
        <w:t>投标人</w:t>
      </w:r>
      <w:r>
        <w:rPr>
          <w:rFonts w:hint="eastAsia" w:ascii="宋体" w:hAnsi="宋体"/>
          <w:szCs w:val="21"/>
        </w:rPr>
        <w:t>名称（盖单位章）：</w:t>
      </w:r>
    </w:p>
    <w:p>
      <w:pPr>
        <w:adjustRightInd w:val="0"/>
        <w:snapToGrid w:val="0"/>
        <w:spacing w:line="360" w:lineRule="auto"/>
        <w:ind w:right="42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before="156" w:beforeLines="50" w:line="360" w:lineRule="auto"/>
        <w:rPr>
          <w:rFonts w:ascii="宋体" w:hAnsi="宋体"/>
          <w:szCs w:val="21"/>
        </w:rPr>
      </w:pPr>
    </w:p>
    <w:p>
      <w:pPr>
        <w:adjustRightInd w:val="0"/>
        <w:snapToGrid w:val="0"/>
        <w:spacing w:before="156" w:beforeLines="50" w:line="360" w:lineRule="auto"/>
        <w:rPr>
          <w:rFonts w:ascii="宋体" w:hAnsi="宋体"/>
          <w:szCs w:val="21"/>
        </w:rPr>
      </w:pPr>
    </w:p>
    <w:p>
      <w:pPr>
        <w:rPr>
          <w:rFonts w:ascii="宋体" w:hAnsi="宋体"/>
          <w:b/>
          <w:sz w:val="32"/>
          <w:szCs w:val="32"/>
        </w:rPr>
      </w:pPr>
      <w:r>
        <w:rPr>
          <w:rFonts w:hint="eastAsia" w:ascii="宋体" w:hAnsi="宋体"/>
          <w:b/>
          <w:sz w:val="32"/>
          <w:szCs w:val="32"/>
        </w:rPr>
        <w:br w:type="page"/>
      </w:r>
    </w:p>
    <w:p>
      <w:pPr>
        <w:adjustRightInd w:val="0"/>
        <w:snapToGrid w:val="0"/>
        <w:spacing w:before="156" w:beforeLines="50" w:line="360" w:lineRule="auto"/>
        <w:rPr>
          <w:rFonts w:ascii="宋体" w:hAnsi="宋体"/>
          <w:b/>
          <w:sz w:val="32"/>
          <w:szCs w:val="32"/>
        </w:rPr>
      </w:pPr>
      <w:r>
        <w:rPr>
          <w:rFonts w:hint="eastAsia" w:ascii="宋体" w:hAnsi="宋体"/>
          <w:b/>
          <w:sz w:val="32"/>
          <w:szCs w:val="32"/>
        </w:rPr>
        <w:t>附件2</w:t>
      </w:r>
    </w:p>
    <w:p>
      <w:pPr>
        <w:jc w:val="center"/>
        <w:rPr>
          <w:rFonts w:ascii="宋体" w:hAnsi="宋体"/>
          <w:sz w:val="36"/>
          <w:szCs w:val="36"/>
        </w:rPr>
      </w:pPr>
      <w:r>
        <w:rPr>
          <w:rFonts w:hint="eastAsia" w:ascii="宋体" w:hAnsi="宋体"/>
          <w:b/>
          <w:sz w:val="32"/>
          <w:szCs w:val="32"/>
        </w:rPr>
        <w:t>法定代表人授权书(委托代理人参加开标会议)</w:t>
      </w:r>
    </w:p>
    <w:p>
      <w:pPr>
        <w:adjustRightInd w:val="0"/>
        <w:snapToGrid w:val="0"/>
        <w:spacing w:line="360" w:lineRule="auto"/>
        <w:jc w:val="center"/>
        <w:rPr>
          <w:rFonts w:ascii="宋体" w:hAnsi="宋体"/>
          <w:b/>
          <w:sz w:val="28"/>
          <w:szCs w:val="28"/>
        </w:rPr>
      </w:pPr>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单位</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cs="宋体"/>
          <w:kern w:val="0"/>
          <w:szCs w:val="21"/>
          <w:lang w:val="en-US" w:eastAsia="zh-CN"/>
        </w:rPr>
        <w:t>项目</w:t>
      </w:r>
      <w:r>
        <w:rPr>
          <w:rFonts w:hint="eastAsia" w:ascii="宋体" w:hAnsi="宋体" w:cs="宋体"/>
          <w:kern w:val="0"/>
          <w:szCs w:val="21"/>
        </w:rPr>
        <w:t>编号）响应文件；(2)签署并重新提交响应文件及最后报价；(3)退出谈判；(4)签订合同和处理有关事宜，其法律后果由我方承担。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w:t>
      </w: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tbl>
      <w:tblPr>
        <w:tblStyle w:val="3"/>
        <w:tblpPr w:leftFromText="180" w:rightFromText="180" w:vertAnchor="text" w:horzAnchor="page" w:tblpX="1545" w:tblpY="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9242" w:type="dxa"/>
            <w:vAlign w:val="center"/>
          </w:tcPr>
          <w:p>
            <w:pPr>
              <w:autoSpaceDE w:val="0"/>
              <w:autoSpaceDN w:val="0"/>
              <w:adjustRightInd w:val="0"/>
              <w:snapToGrid w:val="0"/>
              <w:spacing w:before="156" w:beforeLines="50" w:line="360" w:lineRule="auto"/>
              <w:jc w:val="center"/>
              <w:rPr>
                <w:rFonts w:ascii="宋体" w:hAnsi="宋体"/>
                <w:b/>
                <w:sz w:val="32"/>
                <w:szCs w:val="32"/>
              </w:rPr>
            </w:pPr>
            <w:r>
              <w:rPr>
                <w:rFonts w:hint="eastAsia" w:ascii="宋体" w:hAnsi="宋体"/>
                <w:szCs w:val="21"/>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9242" w:type="dxa"/>
            <w:vAlign w:val="center"/>
          </w:tcPr>
          <w:p>
            <w:pPr>
              <w:autoSpaceDE w:val="0"/>
              <w:autoSpaceDN w:val="0"/>
              <w:adjustRightInd w:val="0"/>
              <w:snapToGrid w:val="0"/>
              <w:spacing w:before="156" w:beforeLines="50" w:line="360" w:lineRule="auto"/>
              <w:jc w:val="center"/>
              <w:rPr>
                <w:rFonts w:ascii="宋体" w:hAnsi="宋体"/>
                <w:b/>
                <w:sz w:val="32"/>
                <w:szCs w:val="32"/>
              </w:rPr>
            </w:pPr>
            <w:r>
              <w:rPr>
                <w:rFonts w:hint="eastAsia" w:ascii="宋体" w:hAnsi="宋体"/>
                <w:szCs w:val="21"/>
              </w:rPr>
              <w:t>委托代理人身份证复印件</w:t>
            </w:r>
          </w:p>
        </w:tc>
      </w:tr>
    </w:tbl>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附：法定代表人身份证明(附件1，原件)</w:t>
      </w:r>
    </w:p>
    <w:p>
      <w:pPr>
        <w:adjustRightInd w:val="0"/>
        <w:snapToGrid w:val="0"/>
        <w:spacing w:line="360" w:lineRule="auto"/>
        <w:ind w:right="420"/>
        <w:rPr>
          <w:rFonts w:ascii="宋体" w:hAnsi="宋体"/>
          <w:szCs w:val="21"/>
        </w:rPr>
      </w:pPr>
    </w:p>
    <w:p>
      <w:pPr>
        <w:adjustRightInd w:val="0"/>
        <w:snapToGrid w:val="0"/>
        <w:spacing w:line="360" w:lineRule="auto"/>
        <w:jc w:val="both"/>
        <w:rPr>
          <w:rFonts w:ascii="宋体" w:hAnsi="宋体"/>
          <w:szCs w:val="21"/>
        </w:rPr>
      </w:pPr>
      <w:r>
        <w:rPr>
          <w:rFonts w:hint="eastAsia" w:ascii="宋体" w:hAnsi="宋体"/>
          <w:szCs w:val="21"/>
          <w:lang w:val="en-US" w:eastAsia="zh-CN"/>
        </w:rPr>
        <w:t>投标人名称（盖单位公章）：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line="360" w:lineRule="auto"/>
        <w:ind w:firstLine="3990" w:firstLineChars="1900"/>
        <w:jc w:val="left"/>
        <w:rPr>
          <w:rFonts w:hint="eastAsia" w:ascii="宋体" w:hAnsi="宋体"/>
          <w:szCs w:val="21"/>
        </w:rPr>
      </w:pPr>
    </w:p>
    <w:p>
      <w:pPr>
        <w:adjustRightInd w:val="0"/>
        <w:snapToGrid w:val="0"/>
        <w:spacing w:line="480" w:lineRule="auto"/>
        <w:jc w:val="both"/>
        <w:outlineLvl w:val="0"/>
        <w:rPr>
          <w:rFonts w:ascii="宋体" w:hAnsi="宋体"/>
          <w:szCs w:val="21"/>
        </w:rPr>
      </w:pPr>
      <w:r>
        <w:rPr>
          <w:rFonts w:hint="eastAsia" w:ascii="宋体" w:hAnsi="宋体"/>
          <w:szCs w:val="21"/>
        </w:rPr>
        <w:t>法定代表人(签字)：</w:t>
      </w:r>
      <w:r>
        <w:rPr>
          <w:rFonts w:hint="eastAsia" w:ascii="宋体" w:hAnsi="宋体"/>
          <w:szCs w:val="21"/>
          <w:u w:val="single"/>
        </w:rPr>
        <w:t xml:space="preserve">                   </w:t>
      </w:r>
      <w:r>
        <w:rPr>
          <w:rFonts w:hint="eastAsia" w:ascii="宋体" w:hAnsi="宋体"/>
          <w:szCs w:val="21"/>
        </w:rPr>
        <w:t>委托代理人(签字)：</w:t>
      </w:r>
      <w:r>
        <w:rPr>
          <w:rFonts w:hint="eastAsia" w:ascii="宋体" w:hAnsi="宋体"/>
          <w:szCs w:val="21"/>
          <w:u w:val="single"/>
        </w:rPr>
        <w:t xml:space="preserve">                   </w:t>
      </w:r>
    </w:p>
    <w:p>
      <w:pPr>
        <w:spacing w:line="360" w:lineRule="exact"/>
        <w:rPr>
          <w:rFonts w:ascii="宋体" w:hAnsi="宋体"/>
          <w:b/>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
      <w:pPr>
        <w:widowControl/>
        <w:spacing w:line="360" w:lineRule="auto"/>
        <w:ind w:firstLine="420" w:firstLineChars="200"/>
        <w:jc w:val="left"/>
      </w:pPr>
    </w:p>
    <w:sectPr>
      <w:pgSz w:w="11906" w:h="16838"/>
      <w:pgMar w:top="1417" w:right="1066"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5ED88"/>
    <w:multiLevelType w:val="singleLevel"/>
    <w:tmpl w:val="59B5ED88"/>
    <w:lvl w:ilvl="0" w:tentative="0">
      <w:start w:val="1"/>
      <w:numFmt w:val="decimal"/>
      <w:suff w:val="nothing"/>
      <w:lvlText w:val="（%1）"/>
      <w:lvlJc w:val="left"/>
    </w:lvl>
  </w:abstractNum>
  <w:abstractNum w:abstractNumId="1">
    <w:nsid w:val="7ADFBB9F"/>
    <w:multiLevelType w:val="singleLevel"/>
    <w:tmpl w:val="7ADFBB9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4NmRkNmUyNmQ4YWIzYWEwMzhiYmYzMjAwMWJmMjAifQ=="/>
  </w:docVars>
  <w:rsids>
    <w:rsidRoot w:val="00000000"/>
    <w:rsid w:val="01350457"/>
    <w:rsid w:val="0D4A4B67"/>
    <w:rsid w:val="0D520098"/>
    <w:rsid w:val="30B0375B"/>
    <w:rsid w:val="30FC6F84"/>
    <w:rsid w:val="3C4E3529"/>
    <w:rsid w:val="436C257F"/>
    <w:rsid w:val="44574B8D"/>
    <w:rsid w:val="528F6DF7"/>
    <w:rsid w:val="58262974"/>
    <w:rsid w:val="63AE4652"/>
    <w:rsid w:val="63E16CB2"/>
    <w:rsid w:val="6DA31136"/>
    <w:rsid w:val="76BF1553"/>
    <w:rsid w:val="78A86FF7"/>
    <w:rsid w:val="7F156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1962</Words>
  <Characters>2104</Characters>
  <Lines>0</Lines>
  <Paragraphs>0</Paragraphs>
  <TotalTime>2</TotalTime>
  <ScaleCrop>false</ScaleCrop>
  <LinksUpToDate>false</LinksUpToDate>
  <CharactersWithSpaces>2588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2022-08-13T10:55:00Z</dcterms:created>
  <dc:creator>Administrator</dc:creator>
  <cp:lastModifiedBy>刘立姣</cp:lastModifiedBy>
  <dcterms:modified xsi:type="dcterms:W3CDTF">2023-07-21T09:17:05Z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569AA8D58118497EA2BFE4278DBFEB72_13</vt:lpwstr>
  </property>
</Properties>
</file>